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C09C8" w14:textId="523DC3A9" w:rsidR="002A55F6" w:rsidRP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mbria" w:hAnsi="Cambria" w:cs="Cambria"/>
          <w:b/>
          <w:bCs/>
          <w:sz w:val="28"/>
          <w:szCs w:val="28"/>
          <w:lang w:val="uz-Cyrl-UZ"/>
        </w:rPr>
      </w:pPr>
      <w:r>
        <w:rPr>
          <w:rFonts w:ascii="Cambria" w:hAnsi="Cambria" w:cs="Cambria"/>
          <w:b/>
          <w:bCs/>
          <w:sz w:val="28"/>
          <w:szCs w:val="28"/>
        </w:rPr>
        <w:t>6-МАВЗУ</w:t>
      </w:r>
      <w:r>
        <w:rPr>
          <w:rFonts w:ascii="Cambria" w:hAnsi="Cambria" w:cs="Cambria"/>
          <w:b/>
          <w:bCs/>
          <w:sz w:val="28"/>
          <w:szCs w:val="28"/>
          <w:lang w:val="uz-Cyrl-UZ"/>
        </w:rPr>
        <w:t xml:space="preserve"> БЎЙИЧА САВОЛ-ЖАВОБЛАР</w:t>
      </w:r>
    </w:p>
    <w:p w14:paraId="26881385"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b/>
          <w:bCs/>
          <w:sz w:val="28"/>
          <w:szCs w:val="28"/>
          <w:lang w:val="uz-Cyrl-UZ"/>
        </w:rPr>
      </w:pPr>
    </w:p>
    <w:p w14:paraId="69BFD515" w14:textId="77777777" w:rsidR="002A55F6" w:rsidRPr="00FD25E2"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b/>
          <w:bCs/>
          <w:sz w:val="28"/>
          <w:szCs w:val="28"/>
        </w:rPr>
      </w:pPr>
      <w:r w:rsidRPr="00FD25E2">
        <w:rPr>
          <w:rFonts w:ascii="Cambria" w:hAnsi="Cambria" w:cs="Cambria"/>
          <w:b/>
          <w:bCs/>
          <w:sz w:val="28"/>
          <w:szCs w:val="28"/>
        </w:rPr>
        <w:t xml:space="preserve">1-савол: Солиқларни тўлаш муддатларини ўзгартириш деб қандай жараёнга айтилади? </w:t>
      </w:r>
    </w:p>
    <w:p w14:paraId="7F5E7046"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FD25E2">
        <w:rPr>
          <w:rFonts w:ascii="Cambria" w:hAnsi="Cambria" w:cs="Cambria"/>
          <w:b/>
          <w:bCs/>
          <w:sz w:val="28"/>
          <w:szCs w:val="28"/>
        </w:rPr>
        <w:t>Жавоб:</w:t>
      </w:r>
      <w:r w:rsidRPr="00776D0E">
        <w:rPr>
          <w:rFonts w:ascii="Cambria" w:hAnsi="Cambria" w:cs="Cambria"/>
          <w:sz w:val="28"/>
          <w:szCs w:val="28"/>
        </w:rPr>
        <w:t xml:space="preserve"> Солиқ тўлашнинг муддатини кейинроқ муддатга кўчириш солиқ тўлаш муддатини ўзгартириш деб эътироф этилади.</w:t>
      </w:r>
    </w:p>
    <w:p w14:paraId="650631FA"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bookmarkStart w:id="0" w:name="_GoBack"/>
      <w:bookmarkEnd w:id="0"/>
    </w:p>
    <w:p w14:paraId="39B82A19" w14:textId="77777777" w:rsidR="002A55F6" w:rsidRPr="00FD25E2"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FD25E2">
        <w:rPr>
          <w:rFonts w:ascii="Cambria" w:hAnsi="Cambria" w:cs="Cambria"/>
          <w:b/>
          <w:bCs/>
          <w:sz w:val="28"/>
          <w:szCs w:val="28"/>
        </w:rPr>
        <w:t xml:space="preserve">2-савол: Солиқ тўлаш муддатини ўзгартириш қандай шаклларда амалга оширилади? </w:t>
      </w:r>
    </w:p>
    <w:p w14:paraId="4FB8D98F" w14:textId="3B06F412" w:rsidR="002A55F6" w:rsidRPr="00776D0E" w:rsidRDefault="002A55F6" w:rsidP="00DA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FD25E2">
        <w:rPr>
          <w:rFonts w:ascii="Cambria" w:hAnsi="Cambria" w:cs="Cambria"/>
          <w:b/>
          <w:bCs/>
          <w:sz w:val="28"/>
          <w:szCs w:val="28"/>
        </w:rPr>
        <w:t>Жавоб:</w:t>
      </w:r>
      <w:r w:rsidRPr="00776D0E">
        <w:rPr>
          <w:rFonts w:ascii="Cambria" w:hAnsi="Cambria" w:cs="Cambria"/>
          <w:sz w:val="28"/>
          <w:szCs w:val="28"/>
        </w:rPr>
        <w:t xml:space="preserve"> Солиқ тўлаш муддатини ўзгартириш уни тўлашни кечиктириш</w:t>
      </w:r>
      <w:r w:rsidR="00FD25E2">
        <w:rPr>
          <w:rFonts w:ascii="Cambria" w:hAnsi="Cambria" w:cs="Cambria"/>
          <w:sz w:val="28"/>
          <w:szCs w:val="28"/>
          <w:lang w:val="uz-Cyrl-UZ"/>
        </w:rPr>
        <w:t xml:space="preserve"> </w:t>
      </w:r>
      <w:r w:rsidR="00DA3868">
        <w:rPr>
          <w:rFonts w:ascii="Cambria" w:hAnsi="Cambria" w:cs="Cambria"/>
          <w:sz w:val="28"/>
          <w:szCs w:val="28"/>
          <w:lang w:val="uz-Cyrl-UZ"/>
        </w:rPr>
        <w:t xml:space="preserve">шаклида </w:t>
      </w:r>
      <w:r w:rsidR="00FD25E2">
        <w:rPr>
          <w:rFonts w:ascii="Cambria" w:hAnsi="Cambria" w:cs="Cambria"/>
          <w:sz w:val="28"/>
          <w:szCs w:val="28"/>
          <w:lang w:val="uz-Cyrl-UZ"/>
        </w:rPr>
        <w:t>(</w:t>
      </w:r>
      <w:r w:rsidRPr="00776D0E">
        <w:rPr>
          <w:rFonts w:ascii="Cambria" w:hAnsi="Cambria" w:cs="Cambria"/>
          <w:sz w:val="28"/>
          <w:szCs w:val="28"/>
        </w:rPr>
        <w:t>солиқ қарзини бир йўла тўлашни назарда тутган ҳолда</w:t>
      </w:r>
      <w:r w:rsidR="00FD25E2">
        <w:rPr>
          <w:rFonts w:ascii="Cambria" w:hAnsi="Cambria" w:cs="Cambria"/>
          <w:sz w:val="28"/>
          <w:szCs w:val="28"/>
          <w:lang w:val="uz-Cyrl-UZ"/>
        </w:rPr>
        <w:t xml:space="preserve">) ва </w:t>
      </w:r>
      <w:r w:rsidRPr="00776D0E">
        <w:rPr>
          <w:rFonts w:ascii="Cambria" w:hAnsi="Cambria" w:cs="Cambria"/>
          <w:sz w:val="28"/>
          <w:szCs w:val="28"/>
        </w:rPr>
        <w:t xml:space="preserve">солиқни бўлиб-бўлиб тўлаш </w:t>
      </w:r>
      <w:r w:rsidR="00DA3868">
        <w:rPr>
          <w:rFonts w:ascii="Cambria" w:hAnsi="Cambria" w:cs="Cambria"/>
          <w:sz w:val="28"/>
          <w:szCs w:val="28"/>
          <w:lang w:val="uz-Cyrl-UZ"/>
        </w:rPr>
        <w:t>шаклида (</w:t>
      </w:r>
      <w:r w:rsidRPr="00776D0E">
        <w:rPr>
          <w:rFonts w:ascii="Cambria" w:hAnsi="Cambria" w:cs="Cambria"/>
          <w:sz w:val="28"/>
          <w:szCs w:val="28"/>
        </w:rPr>
        <w:t>солиқларни тенг улушларда босқичма-босқич тўлашни назарда тутган ҳолда</w:t>
      </w:r>
      <w:r w:rsidR="00DA3868">
        <w:rPr>
          <w:rFonts w:ascii="Cambria" w:hAnsi="Cambria" w:cs="Cambria"/>
          <w:sz w:val="28"/>
          <w:szCs w:val="28"/>
          <w:lang w:val="uz-Cyrl-UZ"/>
        </w:rPr>
        <w:t>) амалга ошир</w:t>
      </w:r>
      <w:r w:rsidR="007E351A">
        <w:rPr>
          <w:rFonts w:ascii="Cambria" w:hAnsi="Cambria" w:cs="Cambria"/>
          <w:sz w:val="28"/>
          <w:szCs w:val="28"/>
          <w:lang w:val="uz-Cyrl-UZ"/>
        </w:rPr>
        <w:t>и</w:t>
      </w:r>
      <w:r w:rsidR="00DA3868">
        <w:rPr>
          <w:rFonts w:ascii="Cambria" w:hAnsi="Cambria" w:cs="Cambria"/>
          <w:sz w:val="28"/>
          <w:szCs w:val="28"/>
          <w:lang w:val="uz-Cyrl-UZ"/>
        </w:rPr>
        <w:t xml:space="preserve">лади. </w:t>
      </w:r>
    </w:p>
    <w:p w14:paraId="017F2BEE"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sz w:val="28"/>
          <w:szCs w:val="28"/>
        </w:rPr>
      </w:pPr>
    </w:p>
    <w:p w14:paraId="06C4E8EF" w14:textId="56F0A8CE"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3-савол: Солиқ тўлашни кечиктириш ёки бўлиб-бўлиб тўлаш қандай қарз суммаларига нисбатан белгиланади</w:t>
      </w:r>
      <w:r w:rsidR="00426F25">
        <w:rPr>
          <w:rFonts w:ascii="Cambria" w:hAnsi="Cambria" w:cs="Cambria"/>
          <w:b/>
          <w:bCs/>
          <w:sz w:val="28"/>
          <w:szCs w:val="28"/>
          <w:lang w:val="uz-Cyrl-UZ"/>
        </w:rPr>
        <w:t>?</w:t>
      </w:r>
      <w:r w:rsidRPr="00DA3868">
        <w:rPr>
          <w:rFonts w:ascii="Cambria" w:hAnsi="Cambria" w:cs="Cambria"/>
          <w:b/>
          <w:bCs/>
          <w:sz w:val="28"/>
          <w:szCs w:val="28"/>
        </w:rPr>
        <w:t xml:space="preserve"> </w:t>
      </w:r>
    </w:p>
    <w:p w14:paraId="4B28D764"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солиқларни тўлашни кечиктириш ёки бўлиб-бўлиб тўлаш имкониятини бериш тўғрисида қарор қабул қилингунига қадар юзага келган қарз суммасига ва келгусида юзага келадиган қарз суммасига нисбатан берилиши мумкин. </w:t>
      </w:r>
    </w:p>
    <w:p w14:paraId="78DBF001"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 xml:space="preserve">Ушбу қоидалар пеня ва жарима тўлашни кечиктириш ёки бўлиб-бўлиб тўлаш имконияти берилганда ҳам қўлланилади. </w:t>
      </w:r>
    </w:p>
    <w:p w14:paraId="4D61A916"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3461CD65" w14:textId="368E8B7B"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 xml:space="preserve">4-савол: Солиқ тўлашни кечиктириш ёки бўлиб-бўлиб тўлаш </w:t>
      </w:r>
      <w:r w:rsidR="00426F25">
        <w:rPr>
          <w:rFonts w:ascii="Cambria" w:hAnsi="Cambria" w:cs="Cambria"/>
          <w:b/>
          <w:bCs/>
          <w:sz w:val="28"/>
          <w:szCs w:val="28"/>
          <w:lang w:val="uz-Cyrl-UZ"/>
        </w:rPr>
        <w:t>қанча муддатга берилади?</w:t>
      </w:r>
      <w:r w:rsidRPr="00DA3868">
        <w:rPr>
          <w:rFonts w:ascii="Cambria" w:hAnsi="Cambria" w:cs="Cambria"/>
          <w:b/>
          <w:bCs/>
          <w:sz w:val="28"/>
          <w:szCs w:val="28"/>
        </w:rPr>
        <w:t xml:space="preserve"> </w:t>
      </w:r>
    </w:p>
    <w:p w14:paraId="2711795B"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 тўлашни кечиктириш ёки бўлиб-бўлиб тўлаш, бир йилдан ошмаган муддатга берилади. </w:t>
      </w:r>
    </w:p>
    <w:p w14:paraId="36A08DAE"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36CE5514" w14:textId="77777777"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 xml:space="preserve">5-савол: солиқ тўлаш муддатининг ўзгартирилиши солиқ имтиёзи ҳисобланадими? </w:t>
      </w:r>
    </w:p>
    <w:p w14:paraId="24A2C19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 тўлаш муддатининг ўзгартирилиши солиқ имтиёзи ҳисобланмайди, чунки бунда солиқ тўлаш бўйича мавжуд мажбуриятлар бекор қилинмайди ва янги мажбуриятларни вужудга келтирмайди.</w:t>
      </w:r>
    </w:p>
    <w:p w14:paraId="48681A23"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31A4F824" w14:textId="3AA94177"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lang w:val="uz-Cyrl-UZ"/>
        </w:rPr>
        <w:t>6</w:t>
      </w:r>
      <w:r w:rsidR="002A55F6" w:rsidRPr="00DA3868">
        <w:rPr>
          <w:rFonts w:ascii="Cambria" w:hAnsi="Cambria" w:cs="Cambria"/>
          <w:b/>
          <w:bCs/>
          <w:sz w:val="28"/>
          <w:szCs w:val="28"/>
        </w:rPr>
        <w:t>-савол: Солиқни тўлаш муддатини ўзгартиришни истисно этадиган ҳолатларни тушунтириб беринг.</w:t>
      </w:r>
    </w:p>
    <w:p w14:paraId="20D04A68"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Манфаатдор шахсга нисбатан қуйидаги шартлардан ҳеч бўлмаганда биттаси бажарилаётган бўлса солиқни тўлаш муддати ўзгартирилиши мумкин эмас:</w:t>
      </w:r>
    </w:p>
    <w:p w14:paraId="71C33CA3"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-солиқ тўғрисидаги қонунчиликнинг бузилиши билан боғлиқ жиноят аломатлари бўйича жиноий иш қўзғатилган бўлса;</w:t>
      </w:r>
    </w:p>
    <w:p w14:paraId="69FA36A5"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 xml:space="preserve">-шахс бундай ўзгартиришдан солиқ солиниши лозим бўлган ўз пул маблағларини ёки бошқа мол-мулкини яшириш учун фойдаланишини ёки шахснинг доимий яшаш учун Ўзбекистон Республикасидан ташқарига чиқиб кетишини тахмин қилиш учун етарлича асослар мавжуд бўлса; </w:t>
      </w:r>
    </w:p>
    <w:p w14:paraId="3F0F347A"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lastRenderedPageBreak/>
        <w:t>-шахс солиқ тўлаш муддатини ўзгартириш тўғрисида ариза берган кундан олдинги уч йил мобайнида солиқ тўлаш муддатини ўзгартириш шартлари бузилганлиги муносабати билан илгари берилган кечиктириш ёки бўлиб-бўлиб тўлаш имкониятининг амал қилишини тугатиш тўғрисида қарор чиқарилган бўлса;</w:t>
      </w:r>
    </w:p>
    <w:p w14:paraId="455D12AC"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-банкротлик тўғрисида иш қўзғатилган бўлса.</w:t>
      </w:r>
    </w:p>
    <w:p w14:paraId="1EA22EF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 xml:space="preserve">-юқори даражадаги таваккалчилик тоифасига киритилган бўлса. </w:t>
      </w:r>
    </w:p>
    <w:p w14:paraId="140B2CEB"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0461B444" w14:textId="06E4D6A5"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lang w:val="uz-Cyrl-UZ"/>
        </w:rPr>
        <w:t>7</w:t>
      </w:r>
      <w:r w:rsidR="002A55F6" w:rsidRPr="00DA3868">
        <w:rPr>
          <w:rFonts w:ascii="Cambria" w:hAnsi="Cambria" w:cs="Cambria"/>
          <w:b/>
          <w:bCs/>
          <w:sz w:val="28"/>
          <w:szCs w:val="28"/>
        </w:rPr>
        <w:t xml:space="preserve">-савол: Солиқни тўлаш муддатини ўзгартиришни истисно этадиган ҳолатлар қандай ҳолларга нисбатан татбиқ этилмайди? </w:t>
      </w:r>
    </w:p>
    <w:p w14:paraId="334D53CB" w14:textId="15A57353" w:rsidR="002A55F6" w:rsidRPr="00CC0E3C"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lang w:val="uz-Cyrl-UZ"/>
        </w:rPr>
      </w:pPr>
      <w:r w:rsidRPr="00DA3868">
        <w:rPr>
          <w:rFonts w:ascii="Cambria" w:hAnsi="Cambria" w:cs="Cambria"/>
          <w:b/>
          <w:bCs/>
          <w:sz w:val="28"/>
          <w:szCs w:val="28"/>
        </w:rPr>
        <w:t>Жавоб:</w:t>
      </w:r>
      <w:r w:rsidRPr="00776D0E">
        <w:rPr>
          <w:rFonts w:ascii="Cambria" w:hAnsi="Cambria" w:cs="Cambria"/>
          <w:sz w:val="28"/>
          <w:szCs w:val="28"/>
        </w:rPr>
        <w:t xml:space="preserve"> Солиқни тўлаш муддатини ўзгартиришни истисно этадиган ҳолатлар Ўзбекистон Республикаси Вазирлар Маҳкамаси томонидан кечиктириш ёки бўлиб-бўлиб тўлаш имконияти берилган ҳоллар</w:t>
      </w:r>
      <w:r w:rsidR="00CC0E3C">
        <w:rPr>
          <w:rFonts w:ascii="Cambria" w:hAnsi="Cambria" w:cs="Cambria"/>
          <w:sz w:val="28"/>
          <w:szCs w:val="28"/>
        </w:rPr>
        <w:t>га нисбатан татбиқ этилмайди.</w:t>
      </w:r>
    </w:p>
    <w:p w14:paraId="0BC6F6F6"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30C04C0C" w14:textId="0377F0C0"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lang w:val="uz-Cyrl-UZ"/>
        </w:rPr>
        <w:t>8</w:t>
      </w:r>
      <w:r w:rsidR="002A55F6" w:rsidRPr="00DA3868">
        <w:rPr>
          <w:rFonts w:ascii="Cambria" w:hAnsi="Cambria" w:cs="Cambria"/>
          <w:b/>
          <w:bCs/>
          <w:sz w:val="28"/>
          <w:szCs w:val="28"/>
        </w:rPr>
        <w:t>-савол: Солиқларни тўлаш муддатларини ўзгартириш тўғрисида қарор қабул қилишга ваколатли органларни санаб беринг.</w:t>
      </w:r>
    </w:p>
    <w:p w14:paraId="4C6D690E" w14:textId="771AAC39" w:rsidR="00DA3868" w:rsidRPr="00FD25E2" w:rsidRDefault="002A55F6" w:rsidP="00DA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sz w:val="28"/>
          <w:szCs w:val="28"/>
          <w:lang w:val="uz-Cyrl-UZ"/>
        </w:rPr>
      </w:pPr>
      <w:r w:rsidRPr="00DA3868">
        <w:rPr>
          <w:rFonts w:ascii="Cambria" w:hAnsi="Cambria" w:cs="Cambria"/>
          <w:b/>
          <w:bCs/>
          <w:sz w:val="28"/>
          <w:szCs w:val="28"/>
        </w:rPr>
        <w:t xml:space="preserve"> Жавоб: </w:t>
      </w:r>
      <w:r w:rsidR="00DA3868">
        <w:rPr>
          <w:rFonts w:ascii="Cambria" w:hAnsi="Cambria" w:cs="Cambria"/>
          <w:sz w:val="28"/>
          <w:szCs w:val="28"/>
          <w:lang w:val="uz-Cyrl-UZ"/>
        </w:rPr>
        <w:t>Ўзбекистон Республикаси Вазирлар Маҳкамаси;</w:t>
      </w:r>
    </w:p>
    <w:p w14:paraId="0A992473"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-Ўзбекистон Республикаси Давлат солиқ қўмитаси;</w:t>
      </w:r>
    </w:p>
    <w:p w14:paraId="30181217"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sz w:val="28"/>
          <w:szCs w:val="28"/>
        </w:rPr>
      </w:pPr>
      <w:r w:rsidRPr="00776D0E">
        <w:rPr>
          <w:rFonts w:ascii="Cambria" w:hAnsi="Cambria" w:cs="Cambria"/>
          <w:sz w:val="28"/>
          <w:szCs w:val="28"/>
        </w:rPr>
        <w:t>-Ўзбекистон Республикаси Вазирлар Маҳкамаси томонидан белгиланган тартибда маҳаллий давлат ҳокимияти органлари;</w:t>
      </w:r>
    </w:p>
    <w:p w14:paraId="267ACCAE" w14:textId="2A1ED06A" w:rsidR="002A55F6"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sz w:val="28"/>
          <w:szCs w:val="28"/>
        </w:rPr>
      </w:pPr>
      <w:r w:rsidRPr="00776D0E">
        <w:rPr>
          <w:rFonts w:ascii="Cambria" w:hAnsi="Cambria" w:cs="Cambria"/>
          <w:sz w:val="28"/>
          <w:szCs w:val="28"/>
        </w:rPr>
        <w:t>-Ўзбекистон Республикасининг божхона органлари</w:t>
      </w:r>
      <w:r w:rsidR="00DA3868">
        <w:rPr>
          <w:rFonts w:ascii="Cambria" w:hAnsi="Cambria" w:cs="Cambria"/>
          <w:sz w:val="28"/>
          <w:szCs w:val="28"/>
          <w:lang w:val="uz-Cyrl-UZ"/>
        </w:rPr>
        <w:t>.</w:t>
      </w:r>
      <w:r w:rsidRPr="00776D0E">
        <w:rPr>
          <w:rFonts w:ascii="Cambria" w:hAnsi="Cambria" w:cs="Cambria"/>
          <w:sz w:val="28"/>
          <w:szCs w:val="28"/>
        </w:rPr>
        <w:t xml:space="preserve"> </w:t>
      </w:r>
    </w:p>
    <w:p w14:paraId="4B2214B5"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50C91C04" w14:textId="20F08C88"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lang w:val="uz-Cyrl-UZ"/>
        </w:rPr>
        <w:t>9</w:t>
      </w:r>
      <w:r w:rsidR="002A55F6" w:rsidRPr="00DA3868">
        <w:rPr>
          <w:rFonts w:ascii="Cambria" w:hAnsi="Cambria" w:cs="Cambria"/>
          <w:b/>
          <w:bCs/>
          <w:sz w:val="28"/>
          <w:szCs w:val="28"/>
        </w:rPr>
        <w:t xml:space="preserve">-савол: Ўзбекистон Республикаси Давлат солиқ қўмитаси қайси ҳолатларда солиқларни тўлаш муддатларини ўзгартириш тўғрисида қарор қабул қилишга ваколатли ҳисобланади? </w:t>
      </w:r>
    </w:p>
    <w:p w14:paraId="4E44B0D3" w14:textId="38C6B46E" w:rsidR="002A55F6" w:rsidRPr="00776D0E" w:rsidRDefault="00DA3868"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 xml:space="preserve">Жавоб: </w:t>
      </w:r>
      <w:r w:rsidR="002A55F6" w:rsidRPr="00776D0E">
        <w:rPr>
          <w:rFonts w:ascii="Cambria" w:hAnsi="Cambria" w:cs="Cambria"/>
          <w:sz w:val="28"/>
          <w:szCs w:val="28"/>
        </w:rPr>
        <w:t xml:space="preserve">Ўзбекистон Республикаси Давлат солиқ қўмитаси Солиқ кодексининг 17-моддаси биринчи қисми </w:t>
      </w:r>
      <w:hyperlink r:id="rId7" w:history="1">
        <w:r w:rsidR="002A55F6" w:rsidRPr="00776D0E">
          <w:rPr>
            <w:rFonts w:ascii="Cambria" w:hAnsi="Cambria" w:cs="Cambria"/>
            <w:sz w:val="28"/>
            <w:szCs w:val="28"/>
          </w:rPr>
          <w:t>1-5-бандларида</w:t>
        </w:r>
      </w:hyperlink>
      <w:r w:rsidR="002A55F6" w:rsidRPr="00776D0E">
        <w:rPr>
          <w:rFonts w:ascii="Cambria" w:hAnsi="Cambria" w:cs="Cambria"/>
          <w:sz w:val="28"/>
          <w:szCs w:val="28"/>
        </w:rPr>
        <w:t xml:space="preserve"> кўрсатилган қўшилган қиймат солиғи, акциз солиғи, фойда солиғи, ер қаъридан фойдаланганлик учун солиқларни, шунингдек айланмадан олинадиган солиқларни мол-мулкни гаровга бермаган ҳолда, кафилликсиз ёки банк кафолатисиз бўлиб-бўлиб тўлаш имкониятини тақдим этишга ҳақли  (бундан жисмоний шахслардан олинадиган даромад солиғи, ижтимоий солиқ, тўлов манбаида олинадиган фойда солиғи ҳамда солиқ агенти сифатида тўланадиган қўшилган қиймат солиғи мустасно).</w:t>
      </w:r>
    </w:p>
    <w:p w14:paraId="3FB70B28" w14:textId="77777777" w:rsidR="00CC0E3C"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lang w:val="uz-Cyrl-UZ"/>
        </w:rPr>
      </w:pPr>
    </w:p>
    <w:p w14:paraId="0FA1C82E" w14:textId="7B63D388"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lang w:val="uz-Cyrl-UZ"/>
        </w:rPr>
        <w:t>10</w:t>
      </w:r>
      <w:r w:rsidR="002A55F6" w:rsidRPr="00DA3868">
        <w:rPr>
          <w:rFonts w:ascii="Cambria" w:hAnsi="Cambria" w:cs="Cambria"/>
          <w:b/>
          <w:bCs/>
          <w:sz w:val="28"/>
          <w:szCs w:val="28"/>
        </w:rPr>
        <w:t xml:space="preserve">-савол: Маҳаллий давлат ҳокимияти органлари қандай ҳолатларда солиқларни тўлаш муддатларини ўзгартириш тўғрисида қарор қабул қилишга ваколатли ҳисобланади? </w:t>
      </w:r>
    </w:p>
    <w:p w14:paraId="48566446"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Ўзбекистон Республикаси Вазирлар Маҳкамаси томонидан белгиланган тартибда маҳаллий давлат ҳокимияти органлари: Солиқ кодексининг 17-моддаси биринчи қисми </w:t>
      </w:r>
      <w:hyperlink r:id="rId8" w:history="1">
        <w:r w:rsidRPr="00776D0E">
          <w:rPr>
            <w:rFonts w:ascii="Cambria" w:hAnsi="Cambria" w:cs="Cambria"/>
            <w:sz w:val="28"/>
            <w:szCs w:val="28"/>
          </w:rPr>
          <w:t>6-8-бандларида</w:t>
        </w:r>
      </w:hyperlink>
      <w:r w:rsidRPr="00776D0E">
        <w:rPr>
          <w:rFonts w:ascii="Cambria" w:hAnsi="Cambria" w:cs="Cambria"/>
          <w:sz w:val="28"/>
          <w:szCs w:val="28"/>
        </w:rPr>
        <w:t xml:space="preserve"> кўрсатилган сув ресурсларидан фойдаланганлик учун солиқ, мол-мулк солиғи, ер солиғи, ижтимоий солиқларга нисбатан тўлашни кечиктириш ёки бўлиб-бўлиб тўлаш имконияти икки йилгача муддатга берилиши мумкин;</w:t>
      </w:r>
    </w:p>
    <w:p w14:paraId="18E22AB7" w14:textId="1BA66B84"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lastRenderedPageBreak/>
        <w:t>1</w:t>
      </w:r>
      <w:r w:rsidR="00CC0E3C">
        <w:rPr>
          <w:rFonts w:ascii="Cambria" w:hAnsi="Cambria" w:cs="Cambria"/>
          <w:b/>
          <w:bCs/>
          <w:sz w:val="28"/>
          <w:szCs w:val="28"/>
          <w:lang w:val="uz-Cyrl-UZ"/>
        </w:rPr>
        <w:t>1</w:t>
      </w:r>
      <w:r w:rsidRPr="00DA3868">
        <w:rPr>
          <w:rFonts w:ascii="Cambria" w:hAnsi="Cambria" w:cs="Cambria"/>
          <w:b/>
          <w:bCs/>
          <w:sz w:val="28"/>
          <w:szCs w:val="28"/>
        </w:rPr>
        <w:t xml:space="preserve">-савол: Маҳаллий давлат ҳокимияти органлари томонидан солиқ тўловчиларнинг солиқ тўлаш муддатларини ўзгартириш тартиби қандай меъёрий ҳужжат билан белгилаб берилган? </w:t>
      </w:r>
    </w:p>
    <w:p w14:paraId="378D7391"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8"/>
        <w:jc w:val="both"/>
        <w:rPr>
          <w:rFonts w:ascii="Cambria" w:hAnsi="Cambria" w:cs="Cambria"/>
          <w:sz w:val="28"/>
          <w:szCs w:val="28"/>
        </w:rPr>
      </w:pPr>
      <w:proofErr w:type="gramStart"/>
      <w:r w:rsidRPr="00DA3868">
        <w:rPr>
          <w:rFonts w:ascii="Cambria" w:hAnsi="Cambria" w:cs="Cambria"/>
          <w:b/>
          <w:bCs/>
          <w:sz w:val="28"/>
          <w:szCs w:val="28"/>
        </w:rPr>
        <w:t>Жавоб:</w:t>
      </w:r>
      <w:r w:rsidRPr="00776D0E">
        <w:rPr>
          <w:rFonts w:ascii="Cambria" w:hAnsi="Cambria" w:cs="Cambria"/>
          <w:sz w:val="28"/>
          <w:szCs w:val="28"/>
        </w:rPr>
        <w:t xml:space="preserve"> Ўзбекистон Республикаси Вазирлар Маҳкамасининг 2020 йил 11 декабрдаги 776-сонли қарори билан тасдиқланган “Маҳаллий давлат ҳокимияти органлари томонидан солиқ тўловчиларнинг солиқ тўлаш муддатларини ўзгартириш тартиби тўғрисидаги Низоми билан  маҳаллий давлат ҳокимияти органлари томонидан мол-мулк солиғи, ер солиғи, сув ресурсларидан фойдаланганлик учун солиқ ва айланмадан олинадиган солиқни тўлашни кечиктириш ёки</w:t>
      </w:r>
      <w:proofErr w:type="gramEnd"/>
      <w:r w:rsidRPr="00776D0E">
        <w:rPr>
          <w:rFonts w:ascii="Cambria" w:hAnsi="Cambria" w:cs="Cambria"/>
          <w:sz w:val="28"/>
          <w:szCs w:val="28"/>
        </w:rPr>
        <w:t xml:space="preserve"> </w:t>
      </w:r>
      <w:proofErr w:type="gramStart"/>
      <w:r w:rsidRPr="00776D0E">
        <w:rPr>
          <w:rFonts w:ascii="Cambria" w:hAnsi="Cambria" w:cs="Cambria"/>
          <w:sz w:val="28"/>
          <w:szCs w:val="28"/>
        </w:rPr>
        <w:t>б</w:t>
      </w:r>
      <w:proofErr w:type="gramEnd"/>
      <w:r w:rsidRPr="00776D0E">
        <w:rPr>
          <w:rFonts w:ascii="Cambria" w:hAnsi="Cambria" w:cs="Cambria"/>
          <w:sz w:val="28"/>
          <w:szCs w:val="28"/>
        </w:rPr>
        <w:t xml:space="preserve">ўлиб-бўлиб тўлаш имкониятини бериш тартиби белгилаб берилган. </w:t>
      </w:r>
    </w:p>
    <w:p w14:paraId="4897474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6E968B8A" w14:textId="2F6204CF"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1</w:t>
      </w:r>
      <w:r w:rsidR="00CC0E3C">
        <w:rPr>
          <w:rFonts w:ascii="Cambria" w:hAnsi="Cambria" w:cs="Cambria"/>
          <w:b/>
          <w:bCs/>
          <w:sz w:val="28"/>
          <w:szCs w:val="28"/>
          <w:lang w:val="uz-Cyrl-UZ"/>
        </w:rPr>
        <w:t>2</w:t>
      </w:r>
      <w:r w:rsidRPr="00DA3868">
        <w:rPr>
          <w:rFonts w:ascii="Cambria" w:hAnsi="Cambria" w:cs="Cambria"/>
          <w:b/>
          <w:bCs/>
          <w:sz w:val="28"/>
          <w:szCs w:val="28"/>
        </w:rPr>
        <w:t xml:space="preserve">-савол: Ўзбекистон Республикаси божхона органлари қандай ҳолатларда солиқларни тўлаш муддатларини ўзгартириш тўғрисида қарор қабул қилишга ваколатли ҳисобланади? </w:t>
      </w:r>
    </w:p>
    <w:p w14:paraId="20742D0A"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Ўзбекистон Республикасининг божхона чегараси орқали товарлар олиб ўтилиши муносабати билан тўланиши лозим бўлган солиқлар бўйича қарор қабул қилишга ваколатли ҳисобланади. </w:t>
      </w:r>
    </w:p>
    <w:p w14:paraId="23F08E82"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5E97DBB4" w14:textId="05E567A4"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1</w:t>
      </w:r>
      <w:r w:rsidR="00CC0E3C">
        <w:rPr>
          <w:rFonts w:ascii="Cambria" w:hAnsi="Cambria" w:cs="Cambria"/>
          <w:b/>
          <w:bCs/>
          <w:sz w:val="28"/>
          <w:szCs w:val="28"/>
          <w:lang w:val="uz-Cyrl-UZ"/>
        </w:rPr>
        <w:t>3</w:t>
      </w:r>
      <w:r w:rsidRPr="00DA3868">
        <w:rPr>
          <w:rFonts w:ascii="Cambria" w:hAnsi="Cambria" w:cs="Cambria"/>
          <w:b/>
          <w:bCs/>
          <w:sz w:val="28"/>
          <w:szCs w:val="28"/>
        </w:rPr>
        <w:t xml:space="preserve">-савол: Ўзбекистон Республикаси Вазирлар Маҳкамаси солиқ тўловчига қандай солиқ турлари бўйича ва қанча муддатга солиқ бўйича кечиктириш ёки бўлиб-бўлиб тўлаш имкониятини бериши мумкин? </w:t>
      </w:r>
    </w:p>
    <w:p w14:paraId="02D4775D"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Ўзбекистон Республикаси Вазирлар Маҳкамаси солиқ тўловчига ҳар қандай солиқ бўйича кечиктириш ёки бўлиб-бўлиб тўлаш имкониятини уч йилгача муддатга беришга ҳақли. </w:t>
      </w:r>
    </w:p>
    <w:p w14:paraId="2BF3DEA3"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45B0E15E" w14:textId="590D0095"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1</w:t>
      </w:r>
      <w:r w:rsidR="00CC0E3C">
        <w:rPr>
          <w:rFonts w:ascii="Cambria" w:hAnsi="Cambria" w:cs="Cambria"/>
          <w:b/>
          <w:bCs/>
          <w:sz w:val="28"/>
          <w:szCs w:val="28"/>
          <w:lang w:val="uz-Cyrl-UZ"/>
        </w:rPr>
        <w:t>4</w:t>
      </w:r>
      <w:r w:rsidRPr="00DA3868">
        <w:rPr>
          <w:rFonts w:ascii="Cambria" w:hAnsi="Cambria" w:cs="Cambria"/>
          <w:b/>
          <w:bCs/>
          <w:sz w:val="28"/>
          <w:szCs w:val="28"/>
        </w:rPr>
        <w:t xml:space="preserve">-савол: Солиқларни тўлашни кечиктириш ёки бўлиб-бўлиб тўлаш имконияти қандай асослар мавжуд бўлганида берилади? </w:t>
      </w:r>
    </w:p>
    <w:p w14:paraId="2DC2AEF0" w14:textId="603C5775"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w:t>
      </w:r>
      <w:r w:rsidR="00DA3868">
        <w:rPr>
          <w:rFonts w:ascii="Cambria" w:hAnsi="Cambria" w:cs="Cambria"/>
          <w:sz w:val="28"/>
          <w:szCs w:val="28"/>
          <w:lang w:val="uz-Cyrl-UZ"/>
        </w:rPr>
        <w:t>Ш</w:t>
      </w:r>
      <w:r w:rsidRPr="00776D0E">
        <w:rPr>
          <w:rFonts w:ascii="Cambria" w:hAnsi="Cambria" w:cs="Cambria"/>
          <w:sz w:val="28"/>
          <w:szCs w:val="28"/>
        </w:rPr>
        <w:t>ахсга табиий офат, технологик фалокат ёки бошқа бартараф этиб бўлмайдиган ҳолатлар натижасида зарар етказилганлиги;</w:t>
      </w:r>
    </w:p>
    <w:p w14:paraId="20BDF43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-шахсни бюджетдан, давлат мақсадли жамғармаларидан молиялаштириш кечиктирилганлиги ёки бажарилган давлат буюртмаси, давлат эҳтиёжлари ёки маҳаллий давлат ҳокимияти органларининг эҳтиёжлари учун бажарилган ишлар ва кўрсатилган хизматлар ҳақини тўлаш кечиктирилганлиги;</w:t>
      </w:r>
    </w:p>
    <w:p w14:paraId="324EE9AD"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-манфаатдор шахс солиқни бир йўла тўлаши оқибатида унинг ночорлиги, банкротлиги аломатлари пайдо бўлиши хавфи юзага келганлиги;</w:t>
      </w:r>
    </w:p>
    <w:p w14:paraId="186769D1"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-фаолиятни уч йилдан ортиқ вақтдан буён амалга ошираётган манфаатдор шахс солиқларни ўз вақтида тўлаб келганлиги ва молиявий аҳволига кўра солиқ қарзини белгиланган муддатларда тўлаш имкониятига эга бўлмаганлиги;</w:t>
      </w:r>
    </w:p>
    <w:p w14:paraId="525333D7"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 xml:space="preserve">-манфаатдор шахс солиқ тўлашни кечиктириш ҳуқуқи тўғрисидаги хабарномани ер участкалари, бинолар ва иншоотларга бўлган мулк ҳуқуқи давлат рўйхатидан ўтганлигининг қайд рақамини ва санасини кўрсатган </w:t>
      </w:r>
      <w:r w:rsidRPr="00776D0E">
        <w:rPr>
          <w:rFonts w:ascii="Cambria" w:hAnsi="Cambria" w:cs="Cambria"/>
          <w:sz w:val="28"/>
          <w:szCs w:val="28"/>
        </w:rPr>
        <w:lastRenderedPageBreak/>
        <w:t>ҳолда давлат рўйхатидан ўтказилган кундан эътиборан уч ой ичида солиқ тўловчининг шахсий кабинети орқали солиқ органларига юборган бўлса;</w:t>
      </w:r>
    </w:p>
    <w:p w14:paraId="5CF8B2CB"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-жисмоний шахснинг мулкий ҳолати солиқни бир йўла тўлаш имкониятини истисно этиши;</w:t>
      </w:r>
    </w:p>
    <w:p w14:paraId="4BF000F8"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-манфаатдор шахс томонидан товарлар ёки хизматларни ишлаб чиқариш ва реализация қилиш мавсумий хусусиятга эга эканлиги;</w:t>
      </w:r>
    </w:p>
    <w:p w14:paraId="5162012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-божхона тўғрисидаги қонунчиликда белгиланган тўланиши лозим бўлган солиқларни тўлашни кечиктириш ёки бўлиб-бўлиб тўлаш имкониятини бериш учун асослар мавжуд эканлиги.</w:t>
      </w:r>
    </w:p>
    <w:p w14:paraId="37D35E48"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42D4C892" w14:textId="7B218BB0"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rPr>
        <w:t>1</w:t>
      </w:r>
      <w:r>
        <w:rPr>
          <w:rFonts w:ascii="Cambria" w:hAnsi="Cambria" w:cs="Cambria"/>
          <w:b/>
          <w:bCs/>
          <w:sz w:val="28"/>
          <w:szCs w:val="28"/>
          <w:lang w:val="uz-Cyrl-UZ"/>
        </w:rPr>
        <w:t>5</w:t>
      </w:r>
      <w:r w:rsidR="002A55F6" w:rsidRPr="00DA3868">
        <w:rPr>
          <w:rFonts w:ascii="Cambria" w:hAnsi="Cambria" w:cs="Cambria"/>
          <w:b/>
          <w:bCs/>
          <w:sz w:val="28"/>
          <w:szCs w:val="28"/>
        </w:rPr>
        <w:t xml:space="preserve">-савол: Солиқларни тўлашни кечиктириш ёки бўлиб-бўлиб тўлаш имкониятини бериш тўғрисидаги ариза қайси органга берилади? </w:t>
      </w:r>
    </w:p>
    <w:p w14:paraId="781F6FC3"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Солиқни тўлаш бўйича кечиктириш ёки бўлиб-бўлиб тўлаш имкониятини бериш тўғрисидаги ариза манфаатдор шахс томонидан тегишли ваколатли органга берилади. </w:t>
      </w:r>
    </w:p>
    <w:p w14:paraId="690F8D2A"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14A771E2" w14:textId="75B7E3DB"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1</w:t>
      </w:r>
      <w:r w:rsidR="00CC0E3C">
        <w:rPr>
          <w:rFonts w:ascii="Cambria" w:hAnsi="Cambria" w:cs="Cambria"/>
          <w:b/>
          <w:bCs/>
          <w:sz w:val="28"/>
          <w:szCs w:val="28"/>
          <w:lang w:val="uz-Cyrl-UZ"/>
        </w:rPr>
        <w:t>6</w:t>
      </w:r>
      <w:r w:rsidRPr="00DA3868">
        <w:rPr>
          <w:rFonts w:ascii="Cambria" w:hAnsi="Cambria" w:cs="Cambria"/>
          <w:b/>
          <w:bCs/>
          <w:sz w:val="28"/>
          <w:szCs w:val="28"/>
        </w:rPr>
        <w:t>-савол: Солиқларни тўлашни кечиктириш ёки бўлиб-бўлиб тўлаш имкониятини бериш тўғрисидаги аризага қ</w:t>
      </w:r>
      <w:r w:rsidR="00FD25E2" w:rsidRPr="00DA3868">
        <w:rPr>
          <w:rFonts w:ascii="Cambria" w:hAnsi="Cambria" w:cs="Cambria"/>
          <w:b/>
          <w:bCs/>
          <w:sz w:val="28"/>
          <w:szCs w:val="28"/>
          <w:lang w:val="uz-Cyrl-UZ"/>
        </w:rPr>
        <w:t>андай</w:t>
      </w:r>
      <w:r w:rsidRPr="00DA3868">
        <w:rPr>
          <w:rFonts w:ascii="Cambria" w:hAnsi="Cambria" w:cs="Cambria"/>
          <w:b/>
          <w:bCs/>
          <w:sz w:val="28"/>
          <w:szCs w:val="28"/>
        </w:rPr>
        <w:t xml:space="preserve"> ҳужжатлар илова қилинади? </w:t>
      </w:r>
    </w:p>
    <w:p w14:paraId="76C8949C"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Солиқларни тўлашни кечиктириш ёки бўлиб-бўлиб тўлаш имкониятини бериш тўғрисидаги аризага шахс ҳисобда турган жойдаги солиқ органининг солиқлар, пенялар ва жарималар бўйича ҳисоб-китоблари ҳолати тўғрисидаги ва банкларда очилган барча ҳисобварақлар рўйхати кўрсатилган маълумотномаси;</w:t>
      </w:r>
    </w:p>
    <w:p w14:paraId="07FA16A4"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-ариза берилишидан олдинги олти ой давомида ҳар ойлик пул маблағлари айланиши тўғрисида ва пул маблағларининг қолдиқлари тўғрисида банк маълумотномалари;</w:t>
      </w:r>
    </w:p>
    <w:p w14:paraId="20434FB2"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 xml:space="preserve">-солиқни тўлаш муддати ўзгартирилган даврда солиқни тўлашни кечиктириш ёки бўлиб-бўлиб тўлаш имкониятини бериш тўғрисидаги қарор шартларига риоя этилишини назарда тутувчи мажбурияти, қарздорликни сўндиришнинг тахминий графиги; </w:t>
      </w:r>
    </w:p>
    <w:p w14:paraId="51552965"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776D0E">
        <w:rPr>
          <w:rFonts w:ascii="Cambria" w:hAnsi="Cambria" w:cs="Cambria"/>
          <w:sz w:val="28"/>
          <w:szCs w:val="28"/>
        </w:rPr>
        <w:t xml:space="preserve">-давлат эҳтиёжлари учун бажарилган ишлар ва хизматларнинг ҳақи тўланмаганлиги ҳақида молия органининг ҳужжатлари, кўчар ва кўчмас мол-мулклари тўғрисидаги, мавсумий фаолиятдан олинган даромадларнинг улуши камида 50 фоизни ташкил қилиши тўғрисидаги ҳужжатлар илова қилинади.  </w:t>
      </w:r>
    </w:p>
    <w:p w14:paraId="4B21D757"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6C4F01AA" w14:textId="52A26B9F"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1</w:t>
      </w:r>
      <w:r w:rsidR="00CC0E3C">
        <w:rPr>
          <w:rFonts w:ascii="Cambria" w:hAnsi="Cambria" w:cs="Cambria"/>
          <w:b/>
          <w:bCs/>
          <w:sz w:val="28"/>
          <w:szCs w:val="28"/>
          <w:lang w:val="uz-Cyrl-UZ"/>
        </w:rPr>
        <w:t>7</w:t>
      </w:r>
      <w:r w:rsidRPr="00DA3868">
        <w:rPr>
          <w:rFonts w:ascii="Cambria" w:hAnsi="Cambria" w:cs="Cambria"/>
          <w:b/>
          <w:bCs/>
          <w:sz w:val="28"/>
          <w:szCs w:val="28"/>
        </w:rPr>
        <w:t xml:space="preserve">-савол: Табиий офат, техноген вазиятлар ва </w:t>
      </w:r>
      <w:proofErr w:type="gramStart"/>
      <w:r w:rsidRPr="00DA3868">
        <w:rPr>
          <w:rFonts w:ascii="Cambria" w:hAnsi="Cambria" w:cs="Cambria"/>
          <w:b/>
          <w:bCs/>
          <w:sz w:val="28"/>
          <w:szCs w:val="28"/>
        </w:rPr>
        <w:t>бош</w:t>
      </w:r>
      <w:proofErr w:type="gramEnd"/>
      <w:r w:rsidRPr="00DA3868">
        <w:rPr>
          <w:rFonts w:ascii="Cambria" w:hAnsi="Cambria" w:cs="Cambria"/>
          <w:b/>
          <w:bCs/>
          <w:sz w:val="28"/>
          <w:szCs w:val="28"/>
        </w:rPr>
        <w:t xml:space="preserve">қа бартараф этиб бўлмайдиган ҳолатлар натижасида зарар етказилганлиги асоси бўйича солиқни тўлашни кечиктириш ёки бўлиб-бўлиб тўлаш имкониятини бериш тўғрисидаги аризага қандай ҳужжатлар илова қилинади? </w:t>
      </w:r>
    </w:p>
    <w:p w14:paraId="2DFFC787"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Аризага бартараф этиб бўлмайдиган ҳолатлар вужудга келганлиги факти тўғрисидаги хулоса ва етказилган зарарни баҳолаш далолатномаси илова қилинади. </w:t>
      </w:r>
    </w:p>
    <w:p w14:paraId="484B9C6B" w14:textId="09255C0F"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lastRenderedPageBreak/>
        <w:t>1</w:t>
      </w:r>
      <w:r w:rsidR="00CC0E3C">
        <w:rPr>
          <w:rFonts w:ascii="Cambria" w:hAnsi="Cambria" w:cs="Cambria"/>
          <w:b/>
          <w:bCs/>
          <w:sz w:val="28"/>
          <w:szCs w:val="28"/>
          <w:lang w:val="uz-Cyrl-UZ"/>
        </w:rPr>
        <w:t>8</w:t>
      </w:r>
      <w:r w:rsidRPr="00DA3868">
        <w:rPr>
          <w:rFonts w:ascii="Cambria" w:hAnsi="Cambria" w:cs="Cambria"/>
          <w:b/>
          <w:bCs/>
          <w:sz w:val="28"/>
          <w:szCs w:val="28"/>
        </w:rPr>
        <w:t xml:space="preserve">-савол: Табиий офат, техноген вазифтлар ва </w:t>
      </w:r>
      <w:proofErr w:type="gramStart"/>
      <w:r w:rsidRPr="00DA3868">
        <w:rPr>
          <w:rFonts w:ascii="Cambria" w:hAnsi="Cambria" w:cs="Cambria"/>
          <w:b/>
          <w:bCs/>
          <w:sz w:val="28"/>
          <w:szCs w:val="28"/>
        </w:rPr>
        <w:t>бош</w:t>
      </w:r>
      <w:proofErr w:type="gramEnd"/>
      <w:r w:rsidRPr="00DA3868">
        <w:rPr>
          <w:rFonts w:ascii="Cambria" w:hAnsi="Cambria" w:cs="Cambria"/>
          <w:b/>
          <w:bCs/>
          <w:sz w:val="28"/>
          <w:szCs w:val="28"/>
        </w:rPr>
        <w:t xml:space="preserve">қа бартараф этиб бўлмайдиган ҳолатлар натижасида зарар етказилганлиги асоси бўйича солиқни тўлашни кечиктириш ёки бўлиб-бўлиб тўлаш имкониятини бериш тўғрисидаги аризага илова қилинадиган хулоса ва далолатнома қайси орган томонидан тузилади? </w:t>
      </w:r>
    </w:p>
    <w:p w14:paraId="17BC7E87"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Ушбу ҳужжатлар маҳаллий давлат ҳокимияти органи ёки фуқаро муҳофазаси, аҳоли ва ҳудудларни фавқулодда вазиятлардан ҳимоя қилиш соҳасидаги органлар, фуқароларнинг ўзини ўзи бошқариши органлари томонидан тузилади.</w:t>
      </w:r>
    </w:p>
    <w:p w14:paraId="354EC9B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2A9D9F64" w14:textId="19543B5E"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rPr>
        <w:t>1</w:t>
      </w:r>
      <w:r>
        <w:rPr>
          <w:rFonts w:ascii="Cambria" w:hAnsi="Cambria" w:cs="Cambria"/>
          <w:b/>
          <w:bCs/>
          <w:sz w:val="28"/>
          <w:szCs w:val="28"/>
          <w:lang w:val="uz-Cyrl-UZ"/>
        </w:rPr>
        <w:t>9</w:t>
      </w:r>
      <w:r w:rsidR="002A55F6" w:rsidRPr="00DA3868">
        <w:rPr>
          <w:rFonts w:ascii="Cambria" w:hAnsi="Cambria" w:cs="Cambria"/>
          <w:b/>
          <w:bCs/>
          <w:sz w:val="28"/>
          <w:szCs w:val="28"/>
        </w:rPr>
        <w:t xml:space="preserve">-савол: Солиқни тўлаш бўйича кечиктириш ёки бўлиб-бўлиб тўлаш имкониятини бериш тўғрисидаги аризада манфаатдор шахс қандай мажбуриятни зиммасига олади? </w:t>
      </w:r>
    </w:p>
    <w:p w14:paraId="7BF8895B"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Аризада манфаатдор шахс қарз суммасига ҳисобланган фоизларни тўлаш мажбуриятини ўз зиммасига олади.</w:t>
      </w:r>
    </w:p>
    <w:p w14:paraId="08BA5396"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6F2547C7" w14:textId="30E097F0" w:rsidR="002A55F6" w:rsidRPr="00DA3868" w:rsidRDefault="00CC0E3C"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Pr>
          <w:rFonts w:ascii="Cambria" w:hAnsi="Cambria" w:cs="Cambria"/>
          <w:b/>
          <w:bCs/>
          <w:sz w:val="28"/>
          <w:szCs w:val="28"/>
          <w:lang w:val="uz-Cyrl-UZ"/>
        </w:rPr>
        <w:t>20</w:t>
      </w:r>
      <w:r w:rsidR="002A55F6" w:rsidRPr="00DA3868">
        <w:rPr>
          <w:rFonts w:ascii="Cambria" w:hAnsi="Cambria" w:cs="Cambria"/>
          <w:b/>
          <w:bCs/>
          <w:sz w:val="28"/>
          <w:szCs w:val="28"/>
        </w:rPr>
        <w:t xml:space="preserve">-савол: Солиқни тўлашни кечиктириш ёки бўлиб-бўлиб тўлаш имкониятини бериш тўғрисидаги қарорда қайси ҳолатлар кўрсатилиши керак? </w:t>
      </w:r>
    </w:p>
    <w:p w14:paraId="043F9688"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Солиқни тўлашни кечиктириш ёки бўлиб-бўлиб тўлаш имкониятини бериш тўғрисидаги қарорда қарз суммаси, кечиктириш ёки бўлиб-бўлиб тўлаш имконияти берилаётган солиқ, қарз суммасини ва ҳисобланган фоизларни тўлаш тартиби ҳамда муддатлари кўрсатилиши керак. </w:t>
      </w:r>
    </w:p>
    <w:p w14:paraId="167E8EFD"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10404080" w14:textId="0FB90739"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2</w:t>
      </w:r>
      <w:r w:rsidR="00CC0E3C">
        <w:rPr>
          <w:rFonts w:ascii="Cambria" w:hAnsi="Cambria" w:cs="Cambria"/>
          <w:b/>
          <w:bCs/>
          <w:sz w:val="28"/>
          <w:szCs w:val="28"/>
          <w:lang w:val="uz-Cyrl-UZ"/>
        </w:rPr>
        <w:t>1</w:t>
      </w:r>
      <w:r w:rsidRPr="00DA3868">
        <w:rPr>
          <w:rFonts w:ascii="Cambria" w:hAnsi="Cambria" w:cs="Cambria"/>
          <w:b/>
          <w:bCs/>
          <w:sz w:val="28"/>
          <w:szCs w:val="28"/>
        </w:rPr>
        <w:t xml:space="preserve">-савол: Солиқни тўлаш бўйича кечиктириш ёки бўлиб-бўлиб тўлаш имкониятини бериш тўғрисидаги қарор қачон кучга киради? </w:t>
      </w:r>
    </w:p>
    <w:p w14:paraId="0BF73802"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 xml:space="preserve">Жавоб: </w:t>
      </w:r>
      <w:r w:rsidRPr="00776D0E">
        <w:rPr>
          <w:rFonts w:ascii="Cambria" w:hAnsi="Cambria" w:cs="Cambria"/>
          <w:sz w:val="28"/>
          <w:szCs w:val="28"/>
        </w:rPr>
        <w:t xml:space="preserve">Солиқни тўлаш бўйича кечиктириш ёки бўлиб-бўлиб тўлаш имкониятини бериш тўғрисидаги қарор ушбу қарорда белгиланган кундан эътиборан кучга киради. </w:t>
      </w:r>
    </w:p>
    <w:p w14:paraId="262C5F7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0F576805" w14:textId="4693092D"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2</w:t>
      </w:r>
      <w:r w:rsidR="00CC0E3C">
        <w:rPr>
          <w:rFonts w:ascii="Cambria" w:hAnsi="Cambria" w:cs="Cambria"/>
          <w:b/>
          <w:bCs/>
          <w:sz w:val="28"/>
          <w:szCs w:val="28"/>
          <w:lang w:val="uz-Cyrl-UZ"/>
        </w:rPr>
        <w:t>2</w:t>
      </w:r>
      <w:r w:rsidRPr="00DA3868">
        <w:rPr>
          <w:rFonts w:ascii="Cambria" w:hAnsi="Cambria" w:cs="Cambria"/>
          <w:b/>
          <w:bCs/>
          <w:sz w:val="28"/>
          <w:szCs w:val="28"/>
        </w:rPr>
        <w:t xml:space="preserve">-савол: Солиқни тўлаш бўйича кечиктириш ёки бўлиб-бўлиб тўлаш имкониятини бериш тўғрисидаги қарор кучга киргунга қадар бўлган пенялар қандай ҳисобланади? </w:t>
      </w:r>
    </w:p>
    <w:p w14:paraId="273E511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Қарор кучга кирадиган кунга қадар бўлган бутун вақт учун пенялар, агар тўловнинг кўрсатилган муддати ушбу қарор кучга кирадиган кундан олдин бўлса, қарз суммасига киритилади.</w:t>
      </w:r>
    </w:p>
    <w:p w14:paraId="1CB9F849"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2576D7F2" w14:textId="056C680C"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2</w:t>
      </w:r>
      <w:r w:rsidR="00CC0E3C">
        <w:rPr>
          <w:rFonts w:ascii="Cambria" w:hAnsi="Cambria" w:cs="Cambria"/>
          <w:b/>
          <w:bCs/>
          <w:sz w:val="28"/>
          <w:szCs w:val="28"/>
          <w:lang w:val="uz-Cyrl-UZ"/>
        </w:rPr>
        <w:t>3</w:t>
      </w:r>
      <w:r w:rsidRPr="00DA3868">
        <w:rPr>
          <w:rFonts w:ascii="Cambria" w:hAnsi="Cambria" w:cs="Cambria"/>
          <w:b/>
          <w:bCs/>
          <w:sz w:val="28"/>
          <w:szCs w:val="28"/>
        </w:rPr>
        <w:t xml:space="preserve">-савол: Солиқни тўлаш бўйича кечиктириш ёки бўлиб-бўлиб тўлаш мол-мулк гарови эвазига бериладиган бўлса, уни </w:t>
      </w:r>
      <w:proofErr w:type="gramStart"/>
      <w:r w:rsidRPr="00DA3868">
        <w:rPr>
          <w:rFonts w:ascii="Cambria" w:hAnsi="Cambria" w:cs="Cambria"/>
          <w:b/>
          <w:bCs/>
          <w:sz w:val="28"/>
          <w:szCs w:val="28"/>
        </w:rPr>
        <w:t>бериш</w:t>
      </w:r>
      <w:proofErr w:type="gramEnd"/>
      <w:r w:rsidRPr="00DA3868">
        <w:rPr>
          <w:rFonts w:ascii="Cambria" w:hAnsi="Cambria" w:cs="Cambria"/>
          <w:b/>
          <w:bCs/>
          <w:sz w:val="28"/>
          <w:szCs w:val="28"/>
        </w:rPr>
        <w:t xml:space="preserve"> ҳақидаги қарор қачон кучга киради? </w:t>
      </w:r>
    </w:p>
    <w:p w14:paraId="5B472712"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Солиқни тўлаш бўйича кечиктириш ёки бўлиб-бўлиб тўлаш мол-мулк гарови эвазига бериладиган бўлса, уни бериш тўғрисидаги қарор фақат мол-мулк гарови тўғрисидаги шартнома тузилгандан кейингина кучга киради.</w:t>
      </w:r>
    </w:p>
    <w:p w14:paraId="53B2B44E"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09BBFB37" w14:textId="7A4A61BD"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lastRenderedPageBreak/>
        <w:t>2</w:t>
      </w:r>
      <w:r w:rsidR="00CC0E3C">
        <w:rPr>
          <w:rFonts w:ascii="Cambria" w:hAnsi="Cambria" w:cs="Cambria"/>
          <w:b/>
          <w:bCs/>
          <w:sz w:val="28"/>
          <w:szCs w:val="28"/>
          <w:lang w:val="uz-Cyrl-UZ"/>
        </w:rPr>
        <w:t>4</w:t>
      </w:r>
      <w:r w:rsidRPr="00DA3868">
        <w:rPr>
          <w:rFonts w:ascii="Cambria" w:hAnsi="Cambria" w:cs="Cambria"/>
          <w:b/>
          <w:bCs/>
          <w:sz w:val="28"/>
          <w:szCs w:val="28"/>
        </w:rPr>
        <w:t xml:space="preserve">-савол: Солиқни тўлаш бўйича кечиктириш ёки бўлиб-бўлиб тўлашнинг амал қилиши қандай ҳолатда тугатилиши мумкин? </w:t>
      </w:r>
    </w:p>
    <w:p w14:paraId="0BA12F85"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Солиқни тўлаш бўйича кечиктириш ёки бўлиб-бўлиб тўлашнинг амал қилиши тегишли қарорнинг амал қилиш муддати ўтганидан кейин ёки бу муддат келишидан олдин тугатилиши мумкин.</w:t>
      </w:r>
    </w:p>
    <w:p w14:paraId="41A8C02E"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01E18DC4" w14:textId="654686B9"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2</w:t>
      </w:r>
      <w:r w:rsidR="00CC0E3C">
        <w:rPr>
          <w:rFonts w:ascii="Cambria" w:hAnsi="Cambria" w:cs="Cambria"/>
          <w:b/>
          <w:bCs/>
          <w:sz w:val="28"/>
          <w:szCs w:val="28"/>
          <w:lang w:val="uz-Cyrl-UZ"/>
        </w:rPr>
        <w:t>5</w:t>
      </w:r>
      <w:r w:rsidRPr="00DA3868">
        <w:rPr>
          <w:rFonts w:ascii="Cambria" w:hAnsi="Cambria" w:cs="Cambria"/>
          <w:b/>
          <w:bCs/>
          <w:sz w:val="28"/>
          <w:szCs w:val="28"/>
        </w:rPr>
        <w:t>-савол: Солиқни тўлаш бўйича кечиктириш ёки бўлиб-бўлиб тўлашнинг амал қилиши тегишли қарорнинг амал қилиш муддати келишидан олдин қандай ҳолатларда тугатилиши мумкин?</w:t>
      </w:r>
    </w:p>
    <w:p w14:paraId="3B4EFB6D" w14:textId="77777777" w:rsidR="00FD25E2"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 xml:space="preserve">Жавоб: </w:t>
      </w:r>
    </w:p>
    <w:p w14:paraId="12D754AA" w14:textId="6F550086" w:rsidR="00FD25E2" w:rsidRPr="002B2966" w:rsidRDefault="00FD25E2" w:rsidP="00FD25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Pr>
          <w:rFonts w:ascii="Cambria" w:hAnsi="Cambria" w:cs="Cambria"/>
          <w:sz w:val="28"/>
          <w:szCs w:val="28"/>
          <w:lang w:val="uz-Cyrl-UZ"/>
        </w:rPr>
        <w:t>-с</w:t>
      </w:r>
      <w:r w:rsidRPr="002B2966">
        <w:rPr>
          <w:rFonts w:ascii="Cambria" w:hAnsi="Cambria" w:cs="Cambria"/>
          <w:sz w:val="28"/>
          <w:szCs w:val="28"/>
        </w:rPr>
        <w:t>олиқнинг тўлиқ суммаси ва тегишли фоизларнинг суммаси белгиланган муддат ўтгунга қадар тўланган тақдирда</w:t>
      </w:r>
      <w:r>
        <w:rPr>
          <w:rFonts w:ascii="Cambria" w:hAnsi="Cambria" w:cs="Cambria"/>
          <w:sz w:val="28"/>
          <w:szCs w:val="28"/>
          <w:lang w:val="uz-Cyrl-UZ"/>
        </w:rPr>
        <w:t>;</w:t>
      </w:r>
    </w:p>
    <w:p w14:paraId="45083EA4" w14:textId="0397F6BF" w:rsidR="002A55F6" w:rsidRPr="00776D0E" w:rsidRDefault="00FD25E2"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Pr>
          <w:rFonts w:ascii="Cambria" w:hAnsi="Cambria" w:cs="Cambria"/>
          <w:sz w:val="28"/>
          <w:szCs w:val="28"/>
          <w:lang w:val="uz-Cyrl-UZ"/>
        </w:rPr>
        <w:t>-с</w:t>
      </w:r>
      <w:r w:rsidR="002A55F6" w:rsidRPr="00776D0E">
        <w:rPr>
          <w:rFonts w:ascii="Cambria" w:hAnsi="Cambria" w:cs="Cambria"/>
          <w:sz w:val="28"/>
          <w:szCs w:val="28"/>
        </w:rPr>
        <w:t xml:space="preserve">олиқни тўлаш бўйича кечиктириш ёки бўлиб-бўлиб тўлаш шартлари манфаатдор шахс томонидан бузилган тақдирда, унинг амал қилиши солиқни тўлаш бўйича мажбуриятни бажариш муддатини тегишли ўзгартириш тўғрисида қарор қабул қилган ваколатли органнинг қарори билан муддатидан олдин тугатилиши мумкин. </w:t>
      </w:r>
    </w:p>
    <w:p w14:paraId="6857FA63"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122D8C86" w14:textId="129FA4D9"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2</w:t>
      </w:r>
      <w:r w:rsidR="00CC0E3C">
        <w:rPr>
          <w:rFonts w:ascii="Cambria" w:hAnsi="Cambria" w:cs="Cambria"/>
          <w:b/>
          <w:bCs/>
          <w:sz w:val="28"/>
          <w:szCs w:val="28"/>
          <w:lang w:val="uz-Cyrl-UZ"/>
        </w:rPr>
        <w:t>6</w:t>
      </w:r>
      <w:r w:rsidRPr="00DA3868">
        <w:rPr>
          <w:rFonts w:ascii="Cambria" w:hAnsi="Cambria" w:cs="Cambria"/>
          <w:b/>
          <w:bCs/>
          <w:sz w:val="28"/>
          <w:szCs w:val="28"/>
        </w:rPr>
        <w:t xml:space="preserve">-савол: Манфаатдор шахс томонидан шартларни бажариш бузилганлиги туфайли солиқни тўлаш бўйича кечиктириш ёки бўлиб-бўлиб тўлашнинг амал қилиши муддатидан олдин тугатилганда қанча муддатда солиқ қарзини ва пеняни тўлаши керак? </w:t>
      </w:r>
    </w:p>
    <w:p w14:paraId="78749B03"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Жавоб:</w:t>
      </w:r>
      <w:r w:rsidRPr="00776D0E">
        <w:rPr>
          <w:rFonts w:ascii="Cambria" w:hAnsi="Cambria" w:cs="Cambria"/>
          <w:sz w:val="28"/>
          <w:szCs w:val="28"/>
        </w:rPr>
        <w:t xml:space="preserve"> Манфаатдор шахс томонидан шартларни бажариш бузилганлиги туфайли солиқни тўлаш бўйича кечиктириш ёки бўлиб-бўлиб тўлашнинг амал қилиши муддатидан олдин тугатилганда манфаатдор шахс тегишли қарорни олганидан кейин бир ой ичида солиқ қарзининг тўланмаган суммасини, қарор қабул қилинган кундан кейинги кундан бошлаб ушбу сумма тўланган кунгача бўлган ҳар бир календарь кун учун пеня тўлаши керак. </w:t>
      </w:r>
    </w:p>
    <w:p w14:paraId="2C6BB3FB" w14:textId="77777777" w:rsidR="002A55F6" w:rsidRPr="00776D0E"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p>
    <w:p w14:paraId="3AE4819F" w14:textId="082225CC" w:rsidR="002A55F6" w:rsidRPr="00DA3868"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b/>
          <w:bCs/>
          <w:sz w:val="28"/>
          <w:szCs w:val="28"/>
        </w:rPr>
      </w:pPr>
      <w:r w:rsidRPr="00DA3868">
        <w:rPr>
          <w:rFonts w:ascii="Cambria" w:hAnsi="Cambria" w:cs="Cambria"/>
          <w:b/>
          <w:bCs/>
          <w:sz w:val="28"/>
          <w:szCs w:val="28"/>
        </w:rPr>
        <w:t>2</w:t>
      </w:r>
      <w:r w:rsidR="00CC0E3C">
        <w:rPr>
          <w:rFonts w:ascii="Cambria" w:hAnsi="Cambria" w:cs="Cambria"/>
          <w:b/>
          <w:bCs/>
          <w:sz w:val="28"/>
          <w:szCs w:val="28"/>
          <w:lang w:val="uz-Cyrl-UZ"/>
        </w:rPr>
        <w:t>7</w:t>
      </w:r>
      <w:r w:rsidRPr="00DA3868">
        <w:rPr>
          <w:rFonts w:ascii="Cambria" w:hAnsi="Cambria" w:cs="Cambria"/>
          <w:b/>
          <w:bCs/>
          <w:sz w:val="28"/>
          <w:szCs w:val="28"/>
        </w:rPr>
        <w:t xml:space="preserve">-савол: Солиқни тўлаш бўйича кечиктириш ёки бўлиб-бўлиб тўлаш имкониятини бериш тўғрисидаги қарор бекор қилингани тўғрисидаги хабарнома қайси орган томонидан неча кун муддатда кимларга юборилади? </w:t>
      </w:r>
    </w:p>
    <w:p w14:paraId="6B4D77A4" w14:textId="71A1832A" w:rsidR="002A55F6" w:rsidRDefault="002A55F6" w:rsidP="00776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Cambria" w:hAnsi="Cambria" w:cs="Cambria"/>
          <w:sz w:val="28"/>
          <w:szCs w:val="28"/>
        </w:rPr>
      </w:pPr>
      <w:r w:rsidRPr="00DA3868">
        <w:rPr>
          <w:rFonts w:ascii="Cambria" w:hAnsi="Cambria" w:cs="Cambria"/>
          <w:b/>
          <w:bCs/>
          <w:sz w:val="28"/>
          <w:szCs w:val="28"/>
        </w:rPr>
        <w:t xml:space="preserve">Жавоб: </w:t>
      </w:r>
      <w:r w:rsidRPr="00776D0E">
        <w:rPr>
          <w:rFonts w:ascii="Cambria" w:hAnsi="Cambria" w:cs="Cambria"/>
          <w:sz w:val="28"/>
          <w:szCs w:val="28"/>
        </w:rPr>
        <w:t>Солиқни тўлаш бўйича кечиктириш ёки бўлиб-бўлиб тўлаш имкониятини бериш тўғрисидаги қарор бекор қилингани тўғрисидаги хабарнома ушбу қарорни қабул қилган ваколатли орган томонидан қарор қабул қилинган кундан эътиборан беш кун ичида манфаатдор шахсга ва солиқ органига юборилади.</w:t>
      </w:r>
    </w:p>
    <w:sectPr w:rsidR="002A55F6" w:rsidSect="00CC0E3C">
      <w:pgSz w:w="11906" w:h="16838"/>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B3"/>
    <w:multiLevelType w:val="hybridMultilevel"/>
    <w:tmpl w:val="D7848F1E"/>
    <w:lvl w:ilvl="0" w:tplc="43CEA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BB3A5F"/>
    <w:multiLevelType w:val="hybridMultilevel"/>
    <w:tmpl w:val="5EA6685E"/>
    <w:lvl w:ilvl="0" w:tplc="ECBEC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D83952"/>
    <w:multiLevelType w:val="hybridMultilevel"/>
    <w:tmpl w:val="63D8D202"/>
    <w:lvl w:ilvl="0" w:tplc="E97CEF7E">
      <w:start w:val="1"/>
      <w:numFmt w:val="decimal"/>
      <w:lvlText w:val="%1."/>
      <w:lvlJc w:val="left"/>
      <w:pPr>
        <w:ind w:left="1301" w:hanging="39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proofState w:grammar="clean"/>
  <w:defaultTabStop w:val="708"/>
  <w:characterSpacingControl w:val="doNotCompress"/>
  <w:compat>
    <w:useFELayout/>
    <w:compatSetting w:name="compatibilityMode" w:uri="http://schemas.microsoft.com/office/word" w:val="12"/>
  </w:compat>
  <w:rsids>
    <w:rsidRoot w:val="0003563E"/>
    <w:rsid w:val="0003563E"/>
    <w:rsid w:val="00054F5C"/>
    <w:rsid w:val="0006098A"/>
    <w:rsid w:val="0007606A"/>
    <w:rsid w:val="000A1BDF"/>
    <w:rsid w:val="000A62CA"/>
    <w:rsid w:val="000C51E1"/>
    <w:rsid w:val="00177DA8"/>
    <w:rsid w:val="001902C2"/>
    <w:rsid w:val="002418A9"/>
    <w:rsid w:val="00242AF2"/>
    <w:rsid w:val="00263802"/>
    <w:rsid w:val="002A4370"/>
    <w:rsid w:val="002A55F6"/>
    <w:rsid w:val="002A7AFA"/>
    <w:rsid w:val="002F4BFC"/>
    <w:rsid w:val="00352B5B"/>
    <w:rsid w:val="0035359E"/>
    <w:rsid w:val="00391F69"/>
    <w:rsid w:val="003B4B56"/>
    <w:rsid w:val="0041507E"/>
    <w:rsid w:val="004209A8"/>
    <w:rsid w:val="00426F25"/>
    <w:rsid w:val="004C374E"/>
    <w:rsid w:val="004C4456"/>
    <w:rsid w:val="004C5EC6"/>
    <w:rsid w:val="005A687B"/>
    <w:rsid w:val="00643857"/>
    <w:rsid w:val="006A4CD3"/>
    <w:rsid w:val="006B1E7F"/>
    <w:rsid w:val="00766D82"/>
    <w:rsid w:val="00776D0E"/>
    <w:rsid w:val="00781748"/>
    <w:rsid w:val="007E351A"/>
    <w:rsid w:val="0084432E"/>
    <w:rsid w:val="008447C5"/>
    <w:rsid w:val="00890BFC"/>
    <w:rsid w:val="0089130A"/>
    <w:rsid w:val="008E7224"/>
    <w:rsid w:val="00921E10"/>
    <w:rsid w:val="00964B9B"/>
    <w:rsid w:val="00A542BC"/>
    <w:rsid w:val="00A74F77"/>
    <w:rsid w:val="00AC5C44"/>
    <w:rsid w:val="00AD6C3C"/>
    <w:rsid w:val="00B136D2"/>
    <w:rsid w:val="00B26B4C"/>
    <w:rsid w:val="00B631C0"/>
    <w:rsid w:val="00B7058F"/>
    <w:rsid w:val="00B723FC"/>
    <w:rsid w:val="00B7463D"/>
    <w:rsid w:val="00B9581F"/>
    <w:rsid w:val="00BE798E"/>
    <w:rsid w:val="00C07245"/>
    <w:rsid w:val="00C104B6"/>
    <w:rsid w:val="00C343A9"/>
    <w:rsid w:val="00C5615D"/>
    <w:rsid w:val="00C62981"/>
    <w:rsid w:val="00C74D5D"/>
    <w:rsid w:val="00CA7855"/>
    <w:rsid w:val="00CB5047"/>
    <w:rsid w:val="00CC0E3C"/>
    <w:rsid w:val="00CD724C"/>
    <w:rsid w:val="00D03C9F"/>
    <w:rsid w:val="00D054B8"/>
    <w:rsid w:val="00D24917"/>
    <w:rsid w:val="00D934D8"/>
    <w:rsid w:val="00DA3868"/>
    <w:rsid w:val="00E7667A"/>
    <w:rsid w:val="00EE4D27"/>
    <w:rsid w:val="00F933B0"/>
    <w:rsid w:val="00FB1927"/>
    <w:rsid w:val="00FD25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3563E"/>
    <w:pPr>
      <w:spacing w:after="0" w:line="240" w:lineRule="auto"/>
    </w:pPr>
  </w:style>
  <w:style w:type="character" w:customStyle="1" w:styleId="clausesuff1">
    <w:name w:val="clausesuff1"/>
    <w:basedOn w:val="a0"/>
    <w:uiPriority w:val="99"/>
    <w:rsid w:val="00C104B6"/>
    <w:rPr>
      <w:vanish w:val="0"/>
      <w:webHidden w:val="0"/>
      <w:specVanish w:val="0"/>
    </w:rPr>
  </w:style>
  <w:style w:type="paragraph" w:styleId="a4">
    <w:name w:val="Balloon Text"/>
    <w:basedOn w:val="a"/>
    <w:link w:val="a5"/>
    <w:uiPriority w:val="99"/>
    <w:semiHidden/>
    <w:unhideWhenUsed/>
    <w:rsid w:val="00C104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4B6"/>
    <w:rPr>
      <w:rFonts w:ascii="Tahoma" w:hAnsi="Tahoma" w:cs="Tahoma"/>
      <w:sz w:val="16"/>
      <w:szCs w:val="16"/>
    </w:rPr>
  </w:style>
  <w:style w:type="character" w:customStyle="1" w:styleId="clauseprfx1">
    <w:name w:val="clauseprfx1"/>
    <w:basedOn w:val="a0"/>
    <w:rsid w:val="008E7224"/>
    <w:rPr>
      <w:vanish w:val="0"/>
      <w:webHidden w:val="0"/>
      <w:specVanish w:val="0"/>
    </w:rPr>
  </w:style>
  <w:style w:type="character" w:styleId="a6">
    <w:name w:val="Emphasis"/>
    <w:basedOn w:val="a0"/>
    <w:uiPriority w:val="20"/>
    <w:qFormat/>
    <w:rsid w:val="00242AF2"/>
    <w:rPr>
      <w:i/>
      <w:iCs/>
    </w:rPr>
  </w:style>
  <w:style w:type="character" w:styleId="a7">
    <w:name w:val="Hyperlink"/>
    <w:basedOn w:val="a0"/>
    <w:uiPriority w:val="99"/>
    <w:semiHidden/>
    <w:unhideWhenUsed/>
    <w:rsid w:val="005A687B"/>
    <w:rPr>
      <w:color w:val="0000FF"/>
      <w:u w:val="single"/>
    </w:rPr>
  </w:style>
  <w:style w:type="paragraph" w:styleId="a8">
    <w:name w:val="List Paragraph"/>
    <w:basedOn w:val="a"/>
    <w:uiPriority w:val="34"/>
    <w:qFormat/>
    <w:rsid w:val="0076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675466)" TargetMode="External"/><Relationship Id="rId3" Type="http://schemas.openxmlformats.org/officeDocument/2006/relationships/styles" Target="styles.xml"/><Relationship Id="rId7" Type="http://schemas.openxmlformats.org/officeDocument/2006/relationships/hyperlink" Target="javascript:scrollText(46754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0AE8-911C-400F-9277-4C2F1522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1701m3</dc:creator>
  <cp:lastModifiedBy>Пользователь Windows</cp:lastModifiedBy>
  <cp:revision>23</cp:revision>
  <cp:lastPrinted>2022-02-25T04:31:00Z</cp:lastPrinted>
  <dcterms:created xsi:type="dcterms:W3CDTF">2022-02-22T09:26:00Z</dcterms:created>
  <dcterms:modified xsi:type="dcterms:W3CDTF">2022-03-02T13:40:00Z</dcterms:modified>
</cp:coreProperties>
</file>